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 ВО ХМАО-Югры</w:t>
      </w:r>
    </w:p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«Сургутский Государственный Университет»</w:t>
      </w:r>
    </w:p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Политехнический институт</w:t>
      </w:r>
    </w:p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«АСОИУ»</w:t>
      </w: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ja-JP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ja-JP"/>
        </w:rPr>
        <w:t>Отчет</w:t>
      </w:r>
    </w:p>
    <w:p w:rsidR="00162FC0" w:rsidRPr="00CB3A06" w:rsidRDefault="00AE778B" w:rsidP="00CB3A06">
      <w:pPr>
        <w:spacing w:after="198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лабораторной работе №2</w:t>
      </w:r>
    </w:p>
    <w:p w:rsidR="00162FC0" w:rsidRPr="0098604B" w:rsidRDefault="00AE778B">
      <w:pPr>
        <w:spacing w:before="120" w:after="280" w:line="360" w:lineRule="auto"/>
        <w:ind w:firstLine="426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0" w:name="_GoBack"/>
      <w:r w:rsidRPr="00986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Сервисы </w:t>
      </w:r>
      <w:r w:rsidRPr="00986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Google</w:t>
      </w:r>
    </w:p>
    <w:bookmarkEnd w:id="0"/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  <w:lang w:eastAsia="ja-JP"/>
        </w:rPr>
      </w:pP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  <w:t>Выполнил</w:t>
      </w: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  <w:lang w:eastAsia="ja-JP"/>
        </w:rPr>
        <w:t xml:space="preserve">: </w:t>
      </w:r>
    </w:p>
    <w:p w:rsid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</w:pP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  <w:lang w:eastAsia="ja-JP"/>
        </w:rPr>
        <w:t>Студент группы 606-11</w:t>
      </w:r>
    </w:p>
    <w:p w:rsid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  <w:lang w:eastAsia="ja-JP"/>
        </w:rPr>
      </w:pP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  <w:lang w:eastAsia="ja-JP"/>
        </w:rPr>
        <w:t>Демьянцев В.В.</w:t>
      </w:r>
    </w:p>
    <w:p w:rsid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</w:pPr>
    </w:p>
    <w:p w:rsid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</w:pP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  <w:t>Проверил:</w:t>
      </w:r>
    </w:p>
    <w:p w:rsidR="00162FC0" w:rsidRPr="00AF47E3" w:rsidRDefault="00AF47E3" w:rsidP="00AF47E3">
      <w:pPr>
        <w:pStyle w:val="Standard"/>
        <w:spacing w:after="198"/>
        <w:jc w:val="right"/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</w:pPr>
      <w:r>
        <w:rPr>
          <w:rFonts w:ascii="Times New Roman CYR" w:hAnsi="Times New Roman CYR" w:cs="Times New Roman CYR"/>
          <w:color w:val="000000" w:themeColor="text1"/>
          <w:sz w:val="28"/>
          <w:szCs w:val="28"/>
          <w:shd w:val="pct15" w:color="auto" w:fill="FFFFFF"/>
        </w:rPr>
        <w:t>Смородинов А.Д</w:t>
      </w:r>
    </w:p>
    <w:p w:rsidR="00162FC0" w:rsidRPr="00CB3A06" w:rsidRDefault="00162FC0">
      <w:pPr>
        <w:spacing w:after="19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 w:rsidP="00AF47E3">
      <w:pPr>
        <w:spacing w:after="19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AE778B">
      <w:pPr>
        <w:spacing w:after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Сургут, 2021 г.</w:t>
      </w:r>
    </w:p>
    <w:sdt>
      <w:sdtPr>
        <w:rPr>
          <w:rFonts w:ascii="Times New Roman" w:hAnsi="Times New Roman" w:cs="Times New Roman"/>
        </w:rPr>
        <w:id w:val="-127629964"/>
        <w:docPartObj>
          <w:docPartGallery w:val="Table of Contents"/>
          <w:docPartUnique/>
        </w:docPartObj>
      </w:sdtPr>
      <w:sdtEndPr/>
      <w:sdtContent>
        <w:p w:rsidR="00162FC0" w:rsidRPr="00CB3A06" w:rsidRDefault="00AE778B">
          <w:pPr>
            <w:pStyle w:val="10"/>
            <w:rPr>
              <w:rFonts w:ascii="Times New Roman" w:hAnsi="Times New Roman" w:cs="Times New Roman"/>
            </w:rPr>
          </w:pPr>
          <w:r w:rsidRPr="00CB3A06">
            <w:rPr>
              <w:rFonts w:ascii="Times New Roman" w:hAnsi="Times New Roman" w:cs="Times New Roman"/>
            </w:rPr>
            <w:fldChar w:fldCharType="begin"/>
          </w:r>
          <w:r w:rsidRPr="00CB3A06">
            <w:rPr>
              <w:rFonts w:ascii="Times New Roman" w:hAnsi="Times New Roman" w:cs="Times New Roman"/>
            </w:rPr>
            <w:instrText xml:space="preserve"> TOC \f \o "1-9" \h</w:instrText>
          </w:r>
          <w:r w:rsidRPr="00CB3A06">
            <w:rPr>
              <w:rFonts w:ascii="Times New Roman" w:hAnsi="Times New Roman" w:cs="Times New Roman"/>
            </w:rPr>
            <w:fldChar w:fldCharType="separate"/>
          </w:r>
          <w:hyperlink w:anchor="__RefHeading___Toc1346_1461580707">
            <w:r w:rsidRPr="00CB3A06">
              <w:rPr>
                <w:rFonts w:ascii="Times New Roman" w:hAnsi="Times New Roman" w:cs="Times New Roman"/>
              </w:rPr>
              <w:t>Задание 1</w:t>
            </w:r>
            <w:r w:rsidRPr="00CB3A06">
              <w:rPr>
                <w:rFonts w:ascii="Times New Roman" w:hAnsi="Times New Roman" w:cs="Times New Roman"/>
              </w:rPr>
              <w:tab/>
              <w:t>4</w:t>
            </w:r>
          </w:hyperlink>
        </w:p>
        <w:p w:rsidR="00162FC0" w:rsidRPr="00CB3A06" w:rsidRDefault="003C4679">
          <w:pPr>
            <w:pStyle w:val="20"/>
            <w:rPr>
              <w:rFonts w:ascii="Times New Roman" w:hAnsi="Times New Roman" w:cs="Times New Roman"/>
            </w:rPr>
          </w:pPr>
          <w:hyperlink w:anchor="__RefHeading___Toc1348_1461580707">
            <w:r w:rsidR="00AE778B" w:rsidRPr="00CB3A06">
              <w:rPr>
                <w:rFonts w:ascii="Times New Roman" w:hAnsi="Times New Roman" w:cs="Times New Roman"/>
              </w:rPr>
              <w:t>Google – переводчик</w:t>
            </w:r>
            <w:r w:rsidR="00AE778B" w:rsidRPr="00CB3A06">
              <w:rPr>
                <w:rFonts w:ascii="Times New Roman" w:hAnsi="Times New Roman" w:cs="Times New Roman"/>
              </w:rPr>
              <w:tab/>
              <w:t>4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50_1461580707">
            <w:r w:rsidR="00AE778B" w:rsidRPr="00CB3A06">
              <w:rPr>
                <w:rFonts w:ascii="Times New Roman" w:hAnsi="Times New Roman" w:cs="Times New Roman"/>
              </w:rPr>
              <w:t xml:space="preserve"> Принцип работы</w:t>
            </w:r>
            <w:r w:rsidR="00AE778B" w:rsidRPr="00CB3A06">
              <w:rPr>
                <w:rFonts w:ascii="Times New Roman" w:hAnsi="Times New Roman" w:cs="Times New Roman"/>
              </w:rPr>
              <w:tab/>
              <w:t>4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52_1461580707">
            <w:r w:rsidR="00AE778B" w:rsidRPr="00CB3A06">
              <w:rPr>
                <w:rFonts w:ascii="Times New Roman" w:hAnsi="Times New Roman" w:cs="Times New Roman"/>
              </w:rPr>
              <w:t xml:space="preserve"> Возможности</w:t>
            </w:r>
            <w:r w:rsidR="00AE778B" w:rsidRPr="00CB3A06">
              <w:rPr>
                <w:rFonts w:ascii="Times New Roman" w:hAnsi="Times New Roman" w:cs="Times New Roman"/>
              </w:rPr>
              <w:tab/>
              <w:t>4</w:t>
            </w:r>
          </w:hyperlink>
        </w:p>
        <w:p w:rsidR="00162FC0" w:rsidRPr="00CB3A06" w:rsidRDefault="003C4679">
          <w:pPr>
            <w:pStyle w:val="20"/>
            <w:rPr>
              <w:rFonts w:ascii="Times New Roman" w:hAnsi="Times New Roman" w:cs="Times New Roman"/>
            </w:rPr>
          </w:pPr>
          <w:hyperlink w:anchor="__RefHeading___Toc1354_1461580707">
            <w:r w:rsidR="00AE778B" w:rsidRPr="00CB3A06">
              <w:rPr>
                <w:rFonts w:ascii="Times New Roman" w:hAnsi="Times New Roman" w:cs="Times New Roman"/>
              </w:rPr>
              <w:t>Google – почта</w:t>
            </w:r>
            <w:r w:rsidR="00AE778B" w:rsidRPr="00CB3A06">
              <w:rPr>
                <w:rFonts w:ascii="Times New Roman" w:hAnsi="Times New Roman" w:cs="Times New Roman"/>
              </w:rPr>
              <w:tab/>
              <w:t>8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56_1461580707">
            <w:r w:rsidR="00AE778B" w:rsidRPr="00CB3A06">
              <w:rPr>
                <w:rFonts w:ascii="Times New Roman" w:hAnsi="Times New Roman" w:cs="Times New Roman"/>
              </w:rPr>
              <w:t>Удобный доступ к основным функциям</w:t>
            </w:r>
            <w:r w:rsidR="00AE778B" w:rsidRPr="00CB3A06">
              <w:rPr>
                <w:rFonts w:ascii="Times New Roman" w:hAnsi="Times New Roman" w:cs="Times New Roman"/>
              </w:rPr>
              <w:tab/>
              <w:t>8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58_1461580707">
            <w:r w:rsidR="00AE778B" w:rsidRPr="00CB3A06">
              <w:rPr>
                <w:rFonts w:ascii="Times New Roman" w:hAnsi="Times New Roman" w:cs="Times New Roman"/>
              </w:rPr>
              <w:t>Функция "Быстрый ответ"</w:t>
            </w:r>
            <w:r w:rsidR="00AE778B" w:rsidRPr="00CB3A06">
              <w:rPr>
                <w:rFonts w:ascii="Times New Roman" w:hAnsi="Times New Roman" w:cs="Times New Roman"/>
              </w:rPr>
              <w:tab/>
              <w:t>8</w:t>
            </w:r>
          </w:hyperlink>
        </w:p>
        <w:p w:rsidR="00162FC0" w:rsidRPr="00CB3A06" w:rsidRDefault="003C4679">
          <w:pPr>
            <w:pStyle w:val="20"/>
            <w:rPr>
              <w:rFonts w:ascii="Times New Roman" w:hAnsi="Times New Roman" w:cs="Times New Roman"/>
            </w:rPr>
          </w:pPr>
          <w:hyperlink w:anchor="__RefHeading___Toc1360_1461580707">
            <w:r w:rsidR="00AE778B" w:rsidRPr="00CB3A06">
              <w:rPr>
                <w:rFonts w:ascii="Times New Roman" w:hAnsi="Times New Roman" w:cs="Times New Roman"/>
              </w:rPr>
              <w:t>Google–Календарь</w:t>
            </w:r>
            <w:r w:rsidR="00AE778B" w:rsidRPr="00CB3A06">
              <w:rPr>
                <w:rFonts w:ascii="Times New Roman" w:hAnsi="Times New Roman" w:cs="Times New Roman"/>
              </w:rPr>
              <w:tab/>
              <w:t>11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62_1461580707">
            <w:r w:rsidR="00AE778B" w:rsidRPr="00CB3A06">
              <w:rPr>
                <w:rFonts w:ascii="Times New Roman" w:hAnsi="Times New Roman" w:cs="Times New Roman"/>
              </w:rPr>
              <w:t>создание личного расписания</w:t>
            </w:r>
            <w:r w:rsidR="00AE778B" w:rsidRPr="00CB3A06">
              <w:rPr>
                <w:rFonts w:ascii="Times New Roman" w:hAnsi="Times New Roman" w:cs="Times New Roman"/>
              </w:rPr>
              <w:tab/>
              <w:t>11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64_1461580707">
            <w:r w:rsidR="00AE778B" w:rsidRPr="00CB3A06">
              <w:rPr>
                <w:rFonts w:ascii="Times New Roman" w:hAnsi="Times New Roman" w:cs="Times New Roman"/>
              </w:rPr>
              <w:t>создание мероприятий</w:t>
            </w:r>
            <w:r w:rsidR="00AE778B" w:rsidRPr="00CB3A06">
              <w:rPr>
                <w:rFonts w:ascii="Times New Roman" w:hAnsi="Times New Roman" w:cs="Times New Roman"/>
              </w:rPr>
              <w:tab/>
              <w:t>11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66_1461580707">
            <w:r w:rsidR="00AE778B" w:rsidRPr="00CB3A06">
              <w:rPr>
                <w:rFonts w:ascii="Times New Roman" w:hAnsi="Times New Roman" w:cs="Times New Roman"/>
              </w:rPr>
              <w:t>приглашение гостей</w:t>
            </w:r>
            <w:r w:rsidR="00AE778B" w:rsidRPr="00CB3A06">
              <w:rPr>
                <w:rFonts w:ascii="Times New Roman" w:hAnsi="Times New Roman" w:cs="Times New Roman"/>
              </w:rPr>
              <w:tab/>
              <w:t>12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68_1461580707">
            <w:r w:rsidR="00AE778B" w:rsidRPr="00CB3A06">
              <w:rPr>
                <w:rFonts w:ascii="Times New Roman" w:hAnsi="Times New Roman" w:cs="Times New Roman"/>
              </w:rPr>
              <w:t>получение оповещений</w:t>
            </w:r>
            <w:r w:rsidR="00AE778B" w:rsidRPr="00CB3A06">
              <w:rPr>
                <w:rFonts w:ascii="Times New Roman" w:hAnsi="Times New Roman" w:cs="Times New Roman"/>
              </w:rPr>
              <w:tab/>
              <w:t>12</w:t>
            </w:r>
          </w:hyperlink>
        </w:p>
        <w:p w:rsidR="00162FC0" w:rsidRPr="00CB3A06" w:rsidRDefault="003C4679">
          <w:pPr>
            <w:pStyle w:val="20"/>
            <w:rPr>
              <w:rFonts w:ascii="Times New Roman" w:hAnsi="Times New Roman" w:cs="Times New Roman"/>
            </w:rPr>
          </w:pPr>
          <w:hyperlink w:anchor="__RefHeading___Toc1370_1461580707">
            <w:r w:rsidR="00AE778B" w:rsidRPr="00CB3A06">
              <w:rPr>
                <w:rFonts w:ascii="Times New Roman" w:hAnsi="Times New Roman" w:cs="Times New Roman"/>
              </w:rPr>
              <w:t>Google – диск</w:t>
            </w:r>
            <w:r w:rsidR="00AE778B" w:rsidRPr="00CB3A06">
              <w:rPr>
                <w:rFonts w:ascii="Times New Roman" w:hAnsi="Times New Roman" w:cs="Times New Roman"/>
              </w:rPr>
              <w:tab/>
              <w:t>13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72_1461580707">
            <w:r w:rsidR="00AE778B" w:rsidRPr="00CB3A06">
              <w:rPr>
                <w:rFonts w:ascii="Times New Roman" w:hAnsi="Times New Roman" w:cs="Times New Roman"/>
              </w:rPr>
              <w:t>Google documents</w:t>
            </w:r>
            <w:r w:rsidR="00AE778B" w:rsidRPr="00CB3A06">
              <w:rPr>
                <w:rFonts w:ascii="Times New Roman" w:hAnsi="Times New Roman" w:cs="Times New Roman"/>
              </w:rPr>
              <w:tab/>
              <w:t>16</w:t>
            </w:r>
          </w:hyperlink>
        </w:p>
        <w:p w:rsidR="00162FC0" w:rsidRPr="00CB3A06" w:rsidRDefault="003C4679">
          <w:pPr>
            <w:pStyle w:val="10"/>
            <w:rPr>
              <w:rFonts w:ascii="Times New Roman" w:hAnsi="Times New Roman" w:cs="Times New Roman"/>
            </w:rPr>
          </w:pPr>
          <w:hyperlink w:anchor="__RefHeading___Toc1374_1461580707">
            <w:r w:rsidR="00AE778B" w:rsidRPr="00CB3A06">
              <w:rPr>
                <w:rFonts w:ascii="Times New Roman" w:hAnsi="Times New Roman" w:cs="Times New Roman"/>
              </w:rPr>
              <w:t>Задание 2</w:t>
            </w:r>
            <w:r w:rsidR="00AE778B" w:rsidRPr="00CB3A06">
              <w:rPr>
                <w:rFonts w:ascii="Times New Roman" w:hAnsi="Times New Roman" w:cs="Times New Roman"/>
              </w:rPr>
              <w:tab/>
              <w:t>17</w:t>
            </w:r>
          </w:hyperlink>
        </w:p>
        <w:p w:rsidR="00162FC0" w:rsidRPr="00CB3A06" w:rsidRDefault="003C4679">
          <w:pPr>
            <w:pStyle w:val="20"/>
            <w:rPr>
              <w:rFonts w:ascii="Times New Roman" w:hAnsi="Times New Roman" w:cs="Times New Roman"/>
            </w:rPr>
          </w:pPr>
          <w:hyperlink w:anchor="__RefHeading___Toc1376_1461580707">
            <w:r w:rsidR="00AE778B" w:rsidRPr="00CB3A06">
              <w:rPr>
                <w:rFonts w:ascii="Times New Roman" w:hAnsi="Times New Roman" w:cs="Times New Roman"/>
              </w:rPr>
              <w:t>Google – Карты</w:t>
            </w:r>
            <w:r w:rsidR="00AE778B" w:rsidRPr="00CB3A06">
              <w:rPr>
                <w:rFonts w:ascii="Times New Roman" w:hAnsi="Times New Roman" w:cs="Times New Roman"/>
              </w:rPr>
              <w:tab/>
              <w:t>17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78_1461580707">
            <w:r w:rsidR="00AE778B" w:rsidRPr="00CB3A06">
              <w:rPr>
                <w:rFonts w:ascii="Times New Roman" w:hAnsi="Times New Roman" w:cs="Times New Roman"/>
              </w:rPr>
              <w:t>Быстрый выбор маршрута на различном транспорте</w:t>
            </w:r>
            <w:r w:rsidR="00AE778B" w:rsidRPr="00CB3A06">
              <w:rPr>
                <w:rFonts w:ascii="Times New Roman" w:hAnsi="Times New Roman" w:cs="Times New Roman"/>
              </w:rPr>
              <w:tab/>
              <w:t>17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80_1461580707">
            <w:r w:rsidR="00AE778B" w:rsidRPr="00CB3A06">
              <w:rPr>
                <w:rFonts w:ascii="Times New Roman" w:hAnsi="Times New Roman" w:cs="Times New Roman"/>
              </w:rPr>
              <w:t>просмотр Галереи</w:t>
            </w:r>
            <w:r w:rsidR="00AE778B" w:rsidRPr="00CB3A06">
              <w:rPr>
                <w:rFonts w:ascii="Times New Roman" w:hAnsi="Times New Roman" w:cs="Times New Roman"/>
              </w:rPr>
              <w:tab/>
              <w:t>18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82_1461580707">
            <w:r w:rsidR="00AE778B" w:rsidRPr="00CB3A06">
              <w:rPr>
                <w:rFonts w:ascii="Times New Roman" w:hAnsi="Times New Roman" w:cs="Times New Roman"/>
              </w:rPr>
              <w:t>Возможности поиска</w:t>
            </w:r>
            <w:r w:rsidR="00AE778B" w:rsidRPr="00CB3A06">
              <w:rPr>
                <w:rFonts w:ascii="Times New Roman" w:hAnsi="Times New Roman" w:cs="Times New Roman"/>
              </w:rPr>
              <w:tab/>
              <w:t>20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84_1461580707">
            <w:r w:rsidR="00AE778B" w:rsidRPr="00CB3A06">
              <w:rPr>
                <w:rFonts w:ascii="Times New Roman" w:hAnsi="Times New Roman" w:cs="Times New Roman"/>
              </w:rPr>
              <w:t>Туры Google планеты Земля</w:t>
            </w:r>
            <w:r w:rsidR="00AE778B" w:rsidRPr="00CB3A06">
              <w:rPr>
                <w:rFonts w:ascii="Times New Roman" w:hAnsi="Times New Roman" w:cs="Times New Roman"/>
              </w:rPr>
              <w:tab/>
              <w:t>22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86_1461580707">
            <w:r w:rsidR="00AE778B" w:rsidRPr="00CB3A06">
              <w:rPr>
                <w:rFonts w:ascii="Times New Roman" w:hAnsi="Times New Roman" w:cs="Times New Roman"/>
              </w:rPr>
              <w:t>Сферические панорамы</w:t>
            </w:r>
            <w:r w:rsidR="00AE778B" w:rsidRPr="00CB3A06">
              <w:rPr>
                <w:rFonts w:ascii="Times New Roman" w:hAnsi="Times New Roman" w:cs="Times New Roman"/>
              </w:rPr>
              <w:tab/>
              <w:t>22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88_1461580707">
            <w:r w:rsidR="00AE778B" w:rsidRPr="00CB3A06">
              <w:rPr>
                <w:rFonts w:ascii="Times New Roman" w:hAnsi="Times New Roman" w:cs="Times New Roman"/>
              </w:rPr>
              <w:t>Фототуры</w:t>
            </w:r>
            <w:r w:rsidR="00AE778B" w:rsidRPr="00CB3A06">
              <w:rPr>
                <w:rFonts w:ascii="Times New Roman" w:hAnsi="Times New Roman" w:cs="Times New Roman"/>
              </w:rPr>
              <w:tab/>
              <w:t>23</w:t>
            </w:r>
          </w:hyperlink>
        </w:p>
        <w:p w:rsidR="00162FC0" w:rsidRPr="00CB3A06" w:rsidRDefault="003C4679">
          <w:pPr>
            <w:pStyle w:val="30"/>
            <w:rPr>
              <w:rFonts w:ascii="Times New Roman" w:hAnsi="Times New Roman" w:cs="Times New Roman"/>
            </w:rPr>
          </w:pPr>
          <w:hyperlink w:anchor="__RefHeading___Toc1390_1461580707">
            <w:r w:rsidR="00AE778B" w:rsidRPr="00CB3A06">
              <w:rPr>
                <w:rFonts w:ascii="Times New Roman" w:hAnsi="Times New Roman" w:cs="Times New Roman"/>
              </w:rPr>
              <w:t>Просмотр улиц в формате 3D</w:t>
            </w:r>
            <w:r w:rsidR="00AE778B" w:rsidRPr="00CB3A06">
              <w:rPr>
                <w:rFonts w:ascii="Times New Roman" w:hAnsi="Times New Roman" w:cs="Times New Roman"/>
              </w:rPr>
              <w:tab/>
              <w:t>23</w:t>
            </w:r>
          </w:hyperlink>
        </w:p>
        <w:p w:rsidR="00162FC0" w:rsidRPr="00CB3A06" w:rsidRDefault="003C4679" w:rsidP="00AE778B">
          <w:pPr>
            <w:pStyle w:val="30"/>
            <w:rPr>
              <w:rFonts w:ascii="Times New Roman" w:hAnsi="Times New Roman" w:cs="Times New Roman"/>
            </w:rPr>
          </w:pPr>
          <w:hyperlink w:anchor="__RefHeading___Toc1392_1461580707">
            <w:r w:rsidR="00AE778B" w:rsidRPr="00CB3A06">
              <w:rPr>
                <w:rFonts w:ascii="Times New Roman" w:hAnsi="Times New Roman" w:cs="Times New Roman"/>
              </w:rPr>
              <w:t>Поэтажные планы зданий</w:t>
            </w:r>
            <w:r w:rsidR="00AE778B" w:rsidRPr="00CB3A06">
              <w:rPr>
                <w:rFonts w:ascii="Times New Roman" w:hAnsi="Times New Roman" w:cs="Times New Roman"/>
              </w:rPr>
              <w:tab/>
              <w:t>23</w:t>
            </w:r>
          </w:hyperlink>
          <w:r w:rsidR="00AE778B" w:rsidRPr="00CB3A06">
            <w:rPr>
              <w:rFonts w:ascii="Times New Roman" w:hAnsi="Times New Roman" w:cs="Times New Roman"/>
            </w:rPr>
            <w:fldChar w:fldCharType="end"/>
          </w:r>
        </w:p>
      </w:sdtContent>
    </w:sdt>
    <w:p w:rsidR="00162FC0" w:rsidRPr="00CB3A06" w:rsidRDefault="00AE778B">
      <w:pPr>
        <w:pStyle w:val="1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_RefHeading___Toc1346_1461580707"/>
      <w:bookmarkStart w:id="2" w:name="_Toc97594169"/>
      <w:bookmarkStart w:id="3" w:name="_Toc97593991"/>
      <w:bookmarkEnd w:id="1"/>
      <w:r w:rsidRPr="00CB3A06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1</w:t>
      </w:r>
      <w:bookmarkEnd w:id="2"/>
      <w:bookmarkEnd w:id="3"/>
    </w:p>
    <w:p w:rsidR="00162FC0" w:rsidRPr="00CB3A06" w:rsidRDefault="00AE778B">
      <w:pPr>
        <w:pStyle w:val="2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" w:name="__RefHeading___Toc1348_1461580707"/>
      <w:bookmarkStart w:id="5" w:name="_Toc97594170"/>
      <w:bookmarkStart w:id="6" w:name="_Toc97593992"/>
      <w:bookmarkEnd w:id="4"/>
      <w:r w:rsidRPr="00CB3A06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 – переводчик</w:t>
      </w:r>
      <w:bookmarkEnd w:id="5"/>
      <w:bookmarkEnd w:id="6"/>
    </w:p>
    <w:p w:rsidR="00162FC0" w:rsidRPr="00CB3A06" w:rsidRDefault="00AE778B">
      <w:pPr>
        <w:pStyle w:val="3"/>
        <w:numPr>
          <w:ilvl w:val="0"/>
          <w:numId w:val="0"/>
        </w:numPr>
        <w:rPr>
          <w:rFonts w:ascii="Times New Roman" w:eastAsia="Times New Roman" w:hAnsi="Times New Roman" w:cs="Times New Roman"/>
        </w:rPr>
      </w:pPr>
      <w:bookmarkStart w:id="7" w:name="__RefHeading___Toc1350_1461580707"/>
      <w:bookmarkEnd w:id="7"/>
      <w:r w:rsidRPr="00CB3A06">
        <w:rPr>
          <w:rFonts w:ascii="Times New Roman" w:hAnsi="Times New Roman" w:cs="Times New Roman"/>
        </w:rPr>
        <w:tab/>
      </w:r>
      <w:bookmarkStart w:id="8" w:name="_Toc97594171"/>
      <w:bookmarkStart w:id="9" w:name="_Toc97593993"/>
      <w:r w:rsidRPr="00CB3A06">
        <w:rPr>
          <w:rFonts w:ascii="Times New Roman" w:eastAsia="Times New Roman" w:hAnsi="Times New Roman" w:cs="Times New Roman"/>
        </w:rPr>
        <w:t>Принцип работы</w:t>
      </w:r>
      <w:bookmarkEnd w:id="8"/>
      <w:bookmarkEnd w:id="9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2" behindDoc="0" locked="0" layoutInCell="0" allowOverlap="1" wp14:anchorId="43BEB9AC" wp14:editId="06E5E2F7">
            <wp:simplePos x="0" y="0"/>
            <wp:positionH relativeFrom="column">
              <wp:posOffset>148590</wp:posOffset>
            </wp:positionH>
            <wp:positionV relativeFrom="paragraph">
              <wp:posOffset>515620</wp:posOffset>
            </wp:positionV>
            <wp:extent cx="6410960" cy="2388235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Переводчик представляет из себя две формы для ввода текста. Текст введённый слева переводится и отображается уже справа на языке который.</w:t>
      </w:r>
    </w:p>
    <w:p w:rsidR="00162FC0" w:rsidRPr="00CB3A06" w:rsidRDefault="00162FC0">
      <w:pPr>
        <w:pStyle w:val="3"/>
        <w:numPr>
          <w:ilvl w:val="0"/>
          <w:numId w:val="0"/>
        </w:numPr>
        <w:rPr>
          <w:rFonts w:ascii="Times New Roman" w:eastAsia="Times New Roman" w:hAnsi="Times New Roman" w:cs="Times New Roman"/>
        </w:rPr>
      </w:pPr>
      <w:bookmarkStart w:id="10" w:name="_Toc97594172"/>
      <w:bookmarkStart w:id="11" w:name="_Toc97593994"/>
      <w:bookmarkEnd w:id="10"/>
      <w:bookmarkEnd w:id="11"/>
    </w:p>
    <w:p w:rsidR="00162FC0" w:rsidRPr="00CB3A06" w:rsidRDefault="00AE778B">
      <w:pPr>
        <w:pStyle w:val="3"/>
        <w:numPr>
          <w:ilvl w:val="0"/>
          <w:numId w:val="0"/>
        </w:numPr>
        <w:rPr>
          <w:rFonts w:ascii="Times New Roman" w:eastAsia="Times New Roman" w:hAnsi="Times New Roman" w:cs="Times New Roman"/>
        </w:rPr>
      </w:pPr>
      <w:bookmarkStart w:id="12" w:name="__RefHeading___Toc1352_1461580707"/>
      <w:bookmarkEnd w:id="12"/>
      <w:r w:rsidRPr="00CB3A06">
        <w:rPr>
          <w:rFonts w:ascii="Times New Roman" w:hAnsi="Times New Roman" w:cs="Times New Roman"/>
        </w:rPr>
        <w:tab/>
      </w:r>
      <w:bookmarkStart w:id="13" w:name="_Toc97594173"/>
      <w:bookmarkStart w:id="14" w:name="_Toc97593995"/>
      <w:r w:rsidRPr="00CB3A06">
        <w:rPr>
          <w:rFonts w:ascii="Times New Roman" w:eastAsia="Times New Roman" w:hAnsi="Times New Roman" w:cs="Times New Roman"/>
        </w:rPr>
        <w:t>Возможности</w:t>
      </w:r>
      <w:bookmarkEnd w:id="13"/>
      <w:bookmarkEnd w:id="14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>Для начала хотелось бы выделить возможность автоматически определить язык введённого тек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3" behindDoc="0" locked="0" layoutInCell="0" allowOverlap="1">
            <wp:simplePos x="0" y="0"/>
            <wp:positionH relativeFrom="column">
              <wp:posOffset>95885</wp:posOffset>
            </wp:positionH>
            <wp:positionV relativeFrom="paragraph">
              <wp:posOffset>446405</wp:posOffset>
            </wp:positionV>
            <wp:extent cx="6120130" cy="3701415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ста и большой выбор языков для перевода 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4" behindDoc="0" locked="0" layoutInCell="0" allowOverlap="1">
            <wp:simplePos x="0" y="0"/>
            <wp:positionH relativeFrom="column">
              <wp:posOffset>22860</wp:posOffset>
            </wp:positionH>
            <wp:positionV relativeFrom="paragraph">
              <wp:posOffset>262890</wp:posOffset>
            </wp:positionV>
            <wp:extent cx="6125210" cy="983615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</w:rPr>
        <w:t>Также можно переводить не определенный набор текста, а целые документы или сайты</w:t>
      </w:r>
      <w:r w:rsidRPr="00CB3A06">
        <w:rPr>
          <w:rFonts w:ascii="Times New Roman" w:hAnsi="Times New Roman" w:cs="Times New Roman"/>
          <w:sz w:val="28"/>
          <w:szCs w:val="28"/>
        </w:rPr>
        <w:br/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5" behindDoc="0" locked="0" layoutInCell="0" allowOverlap="1">
            <wp:simplePos x="0" y="0"/>
            <wp:positionH relativeFrom="column">
              <wp:posOffset>-229235</wp:posOffset>
            </wp:positionH>
            <wp:positionV relativeFrom="paragraph">
              <wp:posOffset>262890</wp:posOffset>
            </wp:positionV>
            <wp:extent cx="6641465" cy="2744470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Имеется определение частоты перевода определенного слова </w:t>
      </w:r>
      <w:r w:rsidRPr="00CB3A06">
        <w:rPr>
          <w:rFonts w:ascii="Times New Roman" w:hAnsi="Times New Roman" w:cs="Times New Roman"/>
          <w:sz w:val="28"/>
          <w:szCs w:val="28"/>
          <w:lang w:eastAsia="ja-JP"/>
        </w:rPr>
        <w:br/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7" behindDoc="0" locked="0" layoutInCell="0" allowOverlap="1">
            <wp:simplePos x="0" y="0"/>
            <wp:positionH relativeFrom="column">
              <wp:posOffset>235585</wp:posOffset>
            </wp:positionH>
            <wp:positionV relativeFrom="paragraph">
              <wp:posOffset>520700</wp:posOffset>
            </wp:positionV>
            <wp:extent cx="5648960" cy="1905000"/>
            <wp:effectExtent l="0" t="0" r="0" b="0"/>
            <wp:wrapSquare wrapText="largest"/>
            <wp:docPr id="5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Можно прослушать перевод, дабы узнать звучание слова на языке</w:t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Можно оценить перевод предложенный переводчиком 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28" behindDoc="0" locked="0" layoutInCell="0" allowOverlap="1">
            <wp:simplePos x="0" y="0"/>
            <wp:positionH relativeFrom="column">
              <wp:posOffset>12700</wp:posOffset>
            </wp:positionH>
            <wp:positionV relativeFrom="paragraph">
              <wp:posOffset>231775</wp:posOffset>
            </wp:positionV>
            <wp:extent cx="6120130" cy="3843020"/>
            <wp:effectExtent l="0" t="0" r="0" b="0"/>
            <wp:wrapSquare wrapText="largest"/>
            <wp:docPr id="6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9" behindDoc="0" locked="0" layoutInCell="0" allowOverlap="1">
            <wp:simplePos x="0" y="0"/>
            <wp:positionH relativeFrom="column">
              <wp:posOffset>2564765</wp:posOffset>
            </wp:positionH>
            <wp:positionV relativeFrom="paragraph">
              <wp:posOffset>370205</wp:posOffset>
            </wp:positionV>
            <wp:extent cx="2209800" cy="1219200"/>
            <wp:effectExtent l="0" t="0" r="0" b="0"/>
            <wp:wrapSquare wrapText="largest"/>
            <wp:docPr id="7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Если вас не устраивает данный перевод, вы можете предложить свой. Но для нужно быть участником сообщества</w:t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30" behindDoc="0" locked="0" layoutInCell="0" allowOverlap="1" wp14:anchorId="5E30122D" wp14:editId="75362960">
            <wp:simplePos x="0" y="0"/>
            <wp:positionH relativeFrom="page">
              <wp:posOffset>830580</wp:posOffset>
            </wp:positionH>
            <wp:positionV relativeFrom="paragraph">
              <wp:posOffset>463550</wp:posOffset>
            </wp:positionV>
            <wp:extent cx="6120130" cy="2212340"/>
            <wp:effectExtent l="0" t="0" r="0" b="0"/>
            <wp:wrapSquare wrapText="largest"/>
            <wp:docPr id="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Есть возможность просмотреть свою историю переводов или сохранить нужный перевод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26" behindDoc="0" locked="0" layoutInCell="0" allowOverlap="1">
            <wp:simplePos x="0" y="0"/>
            <wp:positionH relativeFrom="column">
              <wp:posOffset>1168400</wp:posOffset>
            </wp:positionH>
            <wp:positionV relativeFrom="paragraph">
              <wp:posOffset>-3810</wp:posOffset>
            </wp:positionV>
            <wp:extent cx="3910330" cy="1671955"/>
            <wp:effectExtent l="0" t="0" r="0" b="0"/>
            <wp:wrapSquare wrapText="largest"/>
            <wp:docPr id="9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3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31" behindDoc="0" locked="0" layoutInCell="0" allowOverlap="1">
            <wp:simplePos x="0" y="0"/>
            <wp:positionH relativeFrom="column">
              <wp:posOffset>305435</wp:posOffset>
            </wp:positionH>
            <wp:positionV relativeFrom="paragraph">
              <wp:posOffset>549275</wp:posOffset>
            </wp:positionV>
            <wp:extent cx="5915660" cy="213360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2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_RefHeading___Toc1354_1461580707"/>
      <w:bookmarkStart w:id="16" w:name="_Toc97594174"/>
      <w:bookmarkStart w:id="17" w:name="_Toc97593996"/>
      <w:bookmarkEnd w:id="15"/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Google</w:t>
      </w: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почта</w:t>
      </w:r>
      <w:bookmarkEnd w:id="16"/>
      <w:bookmarkEnd w:id="17"/>
    </w:p>
    <w:p w:rsidR="00162FC0" w:rsidRPr="00CB3A06" w:rsidRDefault="00162FC0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 w:val="0"/>
          <w:bCs w:val="0"/>
          <w:color w:val="000000"/>
        </w:rPr>
      </w:pPr>
    </w:p>
    <w:p w:rsidR="00162FC0" w:rsidRPr="00CB3A06" w:rsidRDefault="00AE778B">
      <w:pPr>
        <w:pStyle w:val="3"/>
        <w:numPr>
          <w:ilvl w:val="0"/>
          <w:numId w:val="0"/>
        </w:numPr>
        <w:rPr>
          <w:rFonts w:ascii="Times New Roman" w:eastAsia="Times New Roman" w:hAnsi="Times New Roman" w:cs="Times New Roman"/>
          <w:b w:val="0"/>
          <w:bCs w:val="0"/>
          <w:color w:val="000000"/>
        </w:rPr>
      </w:pPr>
      <w:bookmarkStart w:id="18" w:name="__RefHeading___Toc1356_1461580707"/>
      <w:bookmarkStart w:id="19" w:name="_Toc97594175"/>
      <w:bookmarkStart w:id="20" w:name="_Toc97593997"/>
      <w:bookmarkEnd w:id="18"/>
      <w:r w:rsidRPr="00CB3A06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>Удобный доступ к основным функциям</w:t>
      </w:r>
      <w:bookmarkEnd w:id="19"/>
      <w:bookmarkEnd w:id="20"/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Наведите указатель мыши на письмо и сразу выполните нужное действие – открывать сообщение не обязательно.</w:t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3800475" cy="1676400"/>
            <wp:effectExtent l="0" t="0" r="0" b="0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Архивировать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Удалить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Отметить как непрочитанное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или прочитанное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Отложить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Откладывание писем на потом</w:t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 можете отложить письмо на потом, чтобы прочитать или ответить на него в удобное время.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3810000" cy="1724025"/>
            <wp:effectExtent l="0" t="0" r="0" b="0"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3"/>
        <w:numPr>
          <w:ilvl w:val="0"/>
          <w:numId w:val="0"/>
        </w:numPr>
        <w:spacing w:before="0" w:after="0" w:line="420" w:lineRule="auto"/>
        <w:rPr>
          <w:rFonts w:ascii="Times New Roman" w:eastAsia="Times New Roman" w:hAnsi="Times New Roman" w:cs="Times New Roman"/>
          <w:b w:val="0"/>
          <w:bCs w:val="0"/>
          <w:color w:val="000000"/>
        </w:rPr>
      </w:pPr>
      <w:bookmarkStart w:id="21" w:name="__RefHeading___Toc1358_1461580707"/>
      <w:bookmarkStart w:id="22" w:name="_Toc97594176"/>
      <w:bookmarkStart w:id="23" w:name="_Toc97593998"/>
      <w:bookmarkEnd w:id="21"/>
      <w:r w:rsidRPr="00CB3A06">
        <w:rPr>
          <w:rFonts w:ascii="Times New Roman" w:eastAsia="Times New Roman" w:hAnsi="Times New Roman" w:cs="Times New Roman"/>
          <w:b w:val="0"/>
          <w:bCs w:val="0"/>
          <w:color w:val="000000" w:themeColor="text1"/>
        </w:rPr>
        <w:t>Функция "Быстрый ответ"</w:t>
      </w:r>
      <w:bookmarkEnd w:id="22"/>
      <w:bookmarkEnd w:id="23"/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 можете быстро ответить на письмо, выбрав один из готовых ответов, созданных с учетом вашей переписки.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inline distT="0" distB="0" distL="0" distR="0">
            <wp:extent cx="3819525" cy="2428875"/>
            <wp:effectExtent l="0" t="0" r="0" b="0"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верхней части списка входящих могут появляться старые письма с напоминанием ответить отправителю или связаться с получателем, от которого вы ждете ответа.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32" behindDoc="0" locked="0" layoutInCell="0" allowOverlap="1" wp14:anchorId="29A91D5D" wp14:editId="57D83241">
            <wp:simplePos x="0" y="0"/>
            <wp:positionH relativeFrom="column">
              <wp:posOffset>346075</wp:posOffset>
            </wp:positionH>
            <wp:positionV relativeFrom="paragraph">
              <wp:posOffset>2406650</wp:posOffset>
            </wp:positionV>
            <wp:extent cx="3134360" cy="5417185"/>
            <wp:effectExtent l="0" t="0" r="0" b="0"/>
            <wp:wrapSquare wrapText="largest"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 wp14:anchorId="518B64FB" wp14:editId="6BADC660">
            <wp:extent cx="3810000" cy="2171700"/>
            <wp:effectExtent l="0" t="0" r="0" b="0"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hAnsi="Times New Roman" w:cs="Times New Roman"/>
          <w:sz w:val="28"/>
          <w:szCs w:val="28"/>
        </w:rPr>
        <w:br/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AE778B">
      <w:pPr>
        <w:pStyle w:val="a1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Чат-группа</w:t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– место, где участники могут обмениваться файлами, назначать задачи и общаться.</w:t>
      </w:r>
    </w:p>
    <w:p w:rsidR="00162FC0" w:rsidRPr="00CB3A06" w:rsidRDefault="00AE778B">
      <w:pPr>
        <w:pStyle w:val="a1"/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Групповой чат</w:t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– место для прямой переписки с группой пользователей. Например, в групповом чате можно обсудить какие-то вопросы после встречи.</w:t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ja-JP" w:bidi="ar-SA"/>
        </w:rPr>
        <w:drawing>
          <wp:anchor distT="0" distB="0" distL="0" distR="0" simplePos="0" relativeHeight="33" behindDoc="0" locked="0" layoutInCell="0" allowOverlap="1" wp14:anchorId="38116B6B" wp14:editId="0F52ABD6">
            <wp:simplePos x="0" y="0"/>
            <wp:positionH relativeFrom="column">
              <wp:posOffset>926465</wp:posOffset>
            </wp:positionH>
            <wp:positionV relativeFrom="paragraph">
              <wp:posOffset>182880</wp:posOffset>
            </wp:positionV>
            <wp:extent cx="4569460" cy="1930400"/>
            <wp:effectExtent l="0" t="0" r="0" b="0"/>
            <wp:wrapSquare wrapText="largest"/>
            <wp:docPr id="21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4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Google делает видеоконференции корпоративного уровня доступными для всех. Теперь любой пользователь с аккаунтом Google может провести видеовстречу с участием до 100 человек и продолжительностью до 60 минут.</w:t>
      </w:r>
    </w:p>
    <w:p w:rsidR="00162FC0" w:rsidRPr="00CB3A06" w:rsidRDefault="00AE778B">
      <w:pPr>
        <w:pStyle w:val="a1"/>
        <w:spacing w:before="240" w:after="0" w:line="420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>Компании, учебные заведения и другие организации могут пользоваться </w:t>
      </w:r>
      <w:hyperlink r:id="rId28">
        <w:r w:rsidRPr="00CB3A06">
          <w:rPr>
            <w:rFonts w:ascii="Times New Roman" w:eastAsia="Times New Roman" w:hAnsi="Times New Roman" w:cs="Times New Roman"/>
            <w:color w:val="1A73E8"/>
            <w:sz w:val="28"/>
            <w:szCs w:val="28"/>
            <w:shd w:val="clear" w:color="auto" w:fill="FFFFFF"/>
          </w:rPr>
          <w:t>расширенными функциями</w:t>
        </w:r>
      </w:hyperlink>
      <w:r w:rsidRPr="00CB3A06">
        <w:rPr>
          <w:rFonts w:ascii="Times New Roman" w:eastAsia="Times New Roman" w:hAnsi="Times New Roman" w:cs="Times New Roman"/>
          <w:sz w:val="28"/>
          <w:szCs w:val="28"/>
        </w:rPr>
        <w:t>, включая возможность проведения встреч с участием до 250 пользователей (сотрудников организации и внешних участников) и трансляций с участием до 100 000 зрителей в домене.</w:t>
      </w:r>
    </w:p>
    <w:p w:rsidR="00162FC0" w:rsidRPr="00CB3A06" w:rsidRDefault="00AE778B">
      <w:pPr>
        <w:pStyle w:val="2"/>
        <w:numPr>
          <w:ilvl w:val="0"/>
          <w:numId w:val="2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_RefHeading___Toc1360_1461580707"/>
      <w:bookmarkStart w:id="25" w:name="_Toc97594177"/>
      <w:bookmarkStart w:id="26" w:name="_Toc97593999"/>
      <w:bookmarkEnd w:id="24"/>
      <w:r w:rsidRPr="00CB3A06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CB3A06">
        <w:rPr>
          <w:rFonts w:ascii="Times New Roman" w:eastAsia="Times New Roman" w:hAnsi="Times New Roman" w:cs="Times New Roman"/>
          <w:sz w:val="28"/>
          <w:szCs w:val="28"/>
        </w:rPr>
        <w:t>–Календарь</w:t>
      </w:r>
      <w:bookmarkEnd w:id="25"/>
      <w:bookmarkEnd w:id="26"/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27" w:name="__RefHeading___Toc1362_1461580707"/>
      <w:bookmarkStart w:id="28" w:name="_Toc97594178"/>
      <w:bookmarkStart w:id="29" w:name="_Toc97594000"/>
      <w:bookmarkEnd w:id="27"/>
      <w:r w:rsidRPr="00CB3A06">
        <w:rPr>
          <w:rFonts w:ascii="Times New Roman" w:eastAsia="Times New Roman" w:hAnsi="Times New Roman" w:cs="Times New Roman"/>
        </w:rPr>
        <w:t>создание личного расписания</w:t>
      </w:r>
      <w:bookmarkEnd w:id="28"/>
      <w:bookmarkEnd w:id="29"/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34" behindDoc="0" locked="0" layoutInCell="0" allowOverlap="1">
            <wp:simplePos x="0" y="0"/>
            <wp:positionH relativeFrom="column">
              <wp:posOffset>691515</wp:posOffset>
            </wp:positionH>
            <wp:positionV relativeFrom="paragraph">
              <wp:posOffset>3175</wp:posOffset>
            </wp:positionV>
            <wp:extent cx="4382135" cy="1938020"/>
            <wp:effectExtent l="0" t="0" r="0" b="0"/>
            <wp:wrapSquare wrapText="largest"/>
            <wp:docPr id="22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35" behindDoc="0" locked="0" layoutInCell="0" allowOverlap="1">
            <wp:simplePos x="0" y="0"/>
            <wp:positionH relativeFrom="column">
              <wp:posOffset>1385570</wp:posOffset>
            </wp:positionH>
            <wp:positionV relativeFrom="paragraph">
              <wp:posOffset>88265</wp:posOffset>
            </wp:positionV>
            <wp:extent cx="3444875" cy="3093720"/>
            <wp:effectExtent l="0" t="0" r="0" b="0"/>
            <wp:wrapSquare wrapText="largest"/>
            <wp:docPr id="23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30" w:name="__RefHeading___Toc1364_1461580707"/>
      <w:bookmarkStart w:id="31" w:name="_Toc97594179"/>
      <w:bookmarkStart w:id="32" w:name="_Toc97594001"/>
      <w:bookmarkEnd w:id="30"/>
      <w:r w:rsidRPr="00CB3A06">
        <w:rPr>
          <w:rFonts w:ascii="Times New Roman" w:eastAsia="Times New Roman" w:hAnsi="Times New Roman" w:cs="Times New Roman"/>
        </w:rPr>
        <w:t>создание мероприятий</w:t>
      </w:r>
      <w:bookmarkEnd w:id="31"/>
      <w:bookmarkEnd w:id="32"/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36" behindDoc="0" locked="0" layoutInCell="0" allowOverlap="1">
            <wp:simplePos x="0" y="0"/>
            <wp:positionH relativeFrom="column">
              <wp:posOffset>831215</wp:posOffset>
            </wp:positionH>
            <wp:positionV relativeFrom="paragraph">
              <wp:posOffset>-27305</wp:posOffset>
            </wp:positionV>
            <wp:extent cx="4458335" cy="1317625"/>
            <wp:effectExtent l="0" t="0" r="0" b="0"/>
            <wp:wrapSquare wrapText="largest"/>
            <wp:docPr id="24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37" behindDoc="0" locked="0" layoutInCell="0" allowOverlap="1">
            <wp:simplePos x="0" y="0"/>
            <wp:positionH relativeFrom="column">
              <wp:posOffset>-349885</wp:posOffset>
            </wp:positionH>
            <wp:positionV relativeFrom="paragraph">
              <wp:posOffset>382905</wp:posOffset>
            </wp:positionV>
            <wp:extent cx="7016115" cy="3983990"/>
            <wp:effectExtent l="0" t="0" r="0" b="0"/>
            <wp:wrapSquare wrapText="largest"/>
            <wp:docPr id="25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11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lang w:eastAsia="ja-JP"/>
        </w:rPr>
      </w:pPr>
      <w:bookmarkStart w:id="33" w:name="__RefHeading___Toc1366_1461580707"/>
      <w:bookmarkStart w:id="34" w:name="_Toc97594180"/>
      <w:bookmarkStart w:id="35" w:name="_Toc97594002"/>
      <w:bookmarkEnd w:id="33"/>
      <w:r w:rsidRPr="00CB3A06">
        <w:rPr>
          <w:rFonts w:ascii="Times New Roman" w:eastAsia="Times New Roman" w:hAnsi="Times New Roman" w:cs="Times New Roman"/>
          <w:lang w:eastAsia="ja-JP"/>
        </w:rPr>
        <w:t>приглашение гостей</w:t>
      </w:r>
      <w:bookmarkEnd w:id="34"/>
      <w:bookmarkEnd w:id="35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приглашения гостей, нужно написать адрес google почты в поле «Добавьте гостей»</w:t>
      </w: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36" w:name="__RefHeading___Toc1368_1461580707"/>
      <w:bookmarkStart w:id="37" w:name="_Toc97594181"/>
      <w:bookmarkStart w:id="38" w:name="_Toc97594003"/>
      <w:bookmarkEnd w:id="36"/>
      <w:r w:rsidRPr="00CB3A06">
        <w:rPr>
          <w:rFonts w:ascii="Times New Roman" w:eastAsia="Times New Roman" w:hAnsi="Times New Roman" w:cs="Times New Roman"/>
        </w:rPr>
        <w:t>получение оповещений</w:t>
      </w:r>
      <w:bookmarkEnd w:id="37"/>
      <w:bookmarkEnd w:id="38"/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38" behindDoc="0" locked="0" layoutInCell="0" allowOverlap="1">
            <wp:simplePos x="0" y="0"/>
            <wp:positionH relativeFrom="column">
              <wp:posOffset>67310</wp:posOffset>
            </wp:positionH>
            <wp:positionV relativeFrom="paragraph">
              <wp:posOffset>24130</wp:posOffset>
            </wp:positionV>
            <wp:extent cx="5985510" cy="2908300"/>
            <wp:effectExtent l="0" t="0" r="0" b="0"/>
            <wp:wrapSquare wrapText="largest"/>
            <wp:docPr id="26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39" behindDoc="0" locked="0" layoutInCell="0" allowOverlap="1">
            <wp:simplePos x="0" y="0"/>
            <wp:positionH relativeFrom="column">
              <wp:posOffset>-288290</wp:posOffset>
            </wp:positionH>
            <wp:positionV relativeFrom="paragraph">
              <wp:posOffset>2840990</wp:posOffset>
            </wp:positionV>
            <wp:extent cx="6776720" cy="3484245"/>
            <wp:effectExtent l="0" t="0" r="0" b="0"/>
            <wp:wrapSquare wrapText="largest"/>
            <wp:docPr id="27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AE778B">
      <w:pPr>
        <w:pStyle w:val="2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9" w:name="__RefHeading___Toc1370_1461580707"/>
      <w:bookmarkStart w:id="40" w:name="_Toc97594182"/>
      <w:bookmarkStart w:id="41" w:name="_Toc97594004"/>
      <w:bookmarkEnd w:id="39"/>
      <w:r w:rsidRPr="00CB3A06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 – диск</w:t>
      </w:r>
      <w:bookmarkEnd w:id="40"/>
      <w:bookmarkEnd w:id="41"/>
    </w:p>
    <w:p w:rsidR="00162FC0" w:rsidRPr="00CB3A06" w:rsidRDefault="00162FC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Диск состоит из </w:t>
      </w: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43" behindDoc="0" locked="0" layoutInCell="0" allowOverlap="1">
            <wp:simplePos x="0" y="0"/>
            <wp:positionH relativeFrom="column">
              <wp:posOffset>1833880</wp:posOffset>
            </wp:positionH>
            <wp:positionV relativeFrom="paragraph">
              <wp:posOffset>-76200</wp:posOffset>
            </wp:positionV>
            <wp:extent cx="2630805" cy="2968625"/>
            <wp:effectExtent l="0" t="0" r="0" b="0"/>
            <wp:wrapSquare wrapText="largest"/>
            <wp:docPr id="28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Для загрузки файлов нужно: </w:t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42" behindDoc="0" locked="0" layoutInCell="0" allowOverlap="1">
            <wp:simplePos x="0" y="0"/>
            <wp:positionH relativeFrom="column">
              <wp:posOffset>1878965</wp:posOffset>
            </wp:positionH>
            <wp:positionV relativeFrom="paragraph">
              <wp:posOffset>-85725</wp:posOffset>
            </wp:positionV>
            <wp:extent cx="3357245" cy="2077085"/>
            <wp:effectExtent l="0" t="0" r="0" b="0"/>
            <wp:wrapSquare wrapText="largest"/>
            <wp:docPr id="29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4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40" behindDoc="0" locked="0" layoutInCell="0" allowOverlap="1">
            <wp:simplePos x="0" y="0"/>
            <wp:positionH relativeFrom="column">
              <wp:posOffset>800735</wp:posOffset>
            </wp:positionH>
            <wp:positionV relativeFrom="paragraph">
              <wp:posOffset>27305</wp:posOffset>
            </wp:positionV>
            <wp:extent cx="5010785" cy="2028190"/>
            <wp:effectExtent l="0" t="0" r="0" b="0"/>
            <wp:wrapSquare wrapText="largest"/>
            <wp:docPr id="30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AE778B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:rsidR="00AE778B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:rsidR="00AE778B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С файлами загруженными на диск можно проводить следующие действия: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41" behindDoc="0" locked="0" layoutInCell="0" allowOverlap="1">
            <wp:simplePos x="0" y="0"/>
            <wp:positionH relativeFrom="column">
              <wp:posOffset>1256665</wp:posOffset>
            </wp:positionH>
            <wp:positionV relativeFrom="paragraph">
              <wp:posOffset>-47625</wp:posOffset>
            </wp:positionV>
            <wp:extent cx="3328035" cy="5827395"/>
            <wp:effectExtent l="0" t="0" r="0" b="0"/>
            <wp:wrapSquare wrapText="largest"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44" behindDoc="0" locked="0" layoutInCell="0" allowOverlap="1">
            <wp:simplePos x="0" y="0"/>
            <wp:positionH relativeFrom="column">
              <wp:posOffset>43815</wp:posOffset>
            </wp:positionH>
            <wp:positionV relativeFrom="paragraph">
              <wp:posOffset>169545</wp:posOffset>
            </wp:positionV>
            <wp:extent cx="5894705" cy="5874385"/>
            <wp:effectExtent l="0" t="0" r="0" b="0"/>
            <wp:wrapSquare wrapText="largest"/>
            <wp:docPr id="32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42" w:name="__RefHeading___Toc1372_1461580707"/>
      <w:bookmarkStart w:id="43" w:name="_Toc97594183"/>
      <w:bookmarkStart w:id="44" w:name="_Toc97594005"/>
      <w:bookmarkEnd w:id="42"/>
      <w:r w:rsidRPr="00CB3A06">
        <w:rPr>
          <w:rFonts w:ascii="Times New Roman" w:eastAsia="Times New Roman" w:hAnsi="Times New Roman" w:cs="Times New Roman"/>
        </w:rPr>
        <w:t>Google documents</w:t>
      </w:r>
      <w:bookmarkEnd w:id="43"/>
      <w:bookmarkEnd w:id="44"/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color w:val="626262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color w:val="626262"/>
          <w:sz w:val="28"/>
          <w:szCs w:val="28"/>
          <w:lang w:eastAsia="ja-JP" w:bidi="ar-SA"/>
        </w:rPr>
        <w:drawing>
          <wp:anchor distT="0" distB="0" distL="0" distR="0" simplePos="0" relativeHeight="45" behindDoc="0" locked="0" layoutInCell="0" allowOverlap="1">
            <wp:simplePos x="0" y="0"/>
            <wp:positionH relativeFrom="column">
              <wp:posOffset>-313690</wp:posOffset>
            </wp:positionH>
            <wp:positionV relativeFrom="paragraph">
              <wp:posOffset>76200</wp:posOffset>
            </wp:positionV>
            <wp:extent cx="6840220" cy="495300"/>
            <wp:effectExtent l="0" t="0" r="0" b="0"/>
            <wp:wrapSquare wrapText="largest"/>
            <wp:docPr id="33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AE778B">
      <w:pPr>
        <w:pStyle w:val="a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Благодаря Google Документам вы можете создавать файлы, редактировать их и работать над ними вместе с другими пользователями где и когда угодно – совершенно бесплатно.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sz w:val="28"/>
          <w:szCs w:val="28"/>
        </w:rPr>
        <w:br/>
      </w: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Благодаря Google Таблицам вы можете создавать файлы, редактировать их и работать над ними вместе с другими пользователями где и когда угодно – совершенно бесплатно.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hAnsi="Times New Roman" w:cs="Times New Roman"/>
          <w:sz w:val="28"/>
          <w:szCs w:val="28"/>
        </w:rPr>
        <w:br/>
      </w: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Благодаря Google Презентациям вы можете создавать файлы, редактировать и показывать их, а также работать над ними вместе с другими пользователями где и когда угодно – совершенно бесплатно.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Благодаря Google Формам вы можете проводить опросы и собирать полученные данные в таблицы совершенно бесплатно. </w:t>
      </w:r>
      <w:r w:rsidRPr="00CB3A06">
        <w:rPr>
          <w:rFonts w:ascii="Times New Roman" w:hAnsi="Times New Roman" w:cs="Times New Roman"/>
          <w:sz w:val="28"/>
          <w:szCs w:val="28"/>
        </w:rPr>
        <w:br w:type="page"/>
      </w:r>
    </w:p>
    <w:p w:rsidR="00162FC0" w:rsidRPr="00CB3A06" w:rsidRDefault="00AE778B">
      <w:pPr>
        <w:pStyle w:val="1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5" w:name="__RefHeading___Toc1374_1461580707"/>
      <w:bookmarkStart w:id="46" w:name="_Toc97594184"/>
      <w:bookmarkStart w:id="47" w:name="_Toc97594006"/>
      <w:bookmarkEnd w:id="45"/>
      <w:r w:rsidRPr="00CB3A06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2</w:t>
      </w:r>
      <w:bookmarkEnd w:id="46"/>
      <w:bookmarkEnd w:id="47"/>
    </w:p>
    <w:p w:rsidR="00162FC0" w:rsidRPr="00CB3A06" w:rsidRDefault="00AE778B">
      <w:pPr>
        <w:pStyle w:val="2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8" w:name="__RefHeading___Toc1376_1461580707"/>
      <w:bookmarkStart w:id="49" w:name="_Toc97594185"/>
      <w:bookmarkStart w:id="50" w:name="_Toc97594007"/>
      <w:bookmarkEnd w:id="48"/>
      <w:r w:rsidRPr="00CB3A06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 – Карты</w:t>
      </w:r>
      <w:bookmarkEnd w:id="49"/>
      <w:bookmarkEnd w:id="50"/>
    </w:p>
    <w:p w:rsidR="00162FC0" w:rsidRPr="00CB3A06" w:rsidRDefault="00AE778B">
      <w:pPr>
        <w:pStyle w:val="3"/>
        <w:numPr>
          <w:ilvl w:val="1"/>
          <w:numId w:val="2"/>
        </w:numPr>
        <w:jc w:val="center"/>
        <w:rPr>
          <w:rFonts w:ascii="Times New Roman" w:eastAsia="Times New Roman" w:hAnsi="Times New Roman" w:cs="Times New Roman"/>
        </w:rPr>
      </w:pPr>
      <w:bookmarkStart w:id="51" w:name="__RefHeading___Toc1378_1461580707"/>
      <w:bookmarkStart w:id="52" w:name="_Toc97594186"/>
      <w:bookmarkStart w:id="53" w:name="_Toc97594008"/>
      <w:bookmarkEnd w:id="51"/>
      <w:r w:rsidRPr="00CB3A06">
        <w:rPr>
          <w:rFonts w:ascii="Times New Roman" w:eastAsia="Times New Roman" w:hAnsi="Times New Roman" w:cs="Times New Roman"/>
        </w:rPr>
        <w:t>Быстрый выбор маршрута на различном транспорте</w:t>
      </w:r>
      <w:bookmarkEnd w:id="52"/>
      <w:bookmarkEnd w:id="53"/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Найдите или выберите нужное место на карте.</w:t>
      </w:r>
    </w:p>
    <w:p w:rsidR="00162FC0" w:rsidRPr="00CB3A06" w:rsidRDefault="00AE778B">
      <w:pPr>
        <w:pStyle w:val="a1"/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В левом нижнем углу нажмите " Проложить Маршрут"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34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.</w:t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4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4533900"/>
            <wp:effectExtent l="0" t="0" r="0" b="0"/>
            <wp:wrapSquare wrapText="largest"/>
            <wp:docPr id="35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Выберите нужный вариант:</w:t>
      </w:r>
    </w:p>
    <w:p w:rsidR="00162FC0" w:rsidRPr="00CB3A06" w:rsidRDefault="00AE778B">
      <w:pPr>
        <w:pStyle w:val="a1"/>
        <w:numPr>
          <w:ilvl w:val="1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На автомобиле: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36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1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На общественном транспорте: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37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1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Пешком: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38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4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1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На велосипеде: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39" name="Изображение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numPr>
          <w:ilvl w:val="1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eastAsia="Times New Roman" w:hAnsi="Times New Roman" w:cs="Times New Roman"/>
          <w:color w:val="1F1F1F"/>
          <w:sz w:val="28"/>
          <w:szCs w:val="28"/>
        </w:rPr>
        <w:t>На самолете:</w:t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40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47" behindDoc="0" locked="0" layoutInCell="0" allowOverlap="1">
            <wp:simplePos x="0" y="0"/>
            <wp:positionH relativeFrom="column">
              <wp:posOffset>1583690</wp:posOffset>
            </wp:positionH>
            <wp:positionV relativeFrom="paragraph">
              <wp:posOffset>111760</wp:posOffset>
            </wp:positionV>
            <wp:extent cx="2953385" cy="1476375"/>
            <wp:effectExtent l="0" t="0" r="0" b="0"/>
            <wp:wrapSquare wrapText="largest"/>
            <wp:docPr id="41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8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Style w:val="a7"/>
          <w:rFonts w:ascii="Times New Roman" w:hAnsi="Times New Roman" w:cs="Times New Roman"/>
          <w:b w:val="0"/>
          <w:color w:val="1F1F1F"/>
          <w:sz w:val="28"/>
          <w:szCs w:val="28"/>
        </w:rPr>
        <w:tab/>
      </w:r>
    </w:p>
    <w:p w:rsidR="00162FC0" w:rsidRPr="00CB3A06" w:rsidRDefault="00162FC0">
      <w:pPr>
        <w:pStyle w:val="a1"/>
        <w:spacing w:after="0"/>
        <w:rPr>
          <w:rStyle w:val="a7"/>
          <w:rFonts w:ascii="Times New Roman" w:eastAsia="Times New Roman" w:hAnsi="Times New Roman" w:cs="Times New Roman"/>
          <w:b w:val="0"/>
          <w:bCs w:val="0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54" w:name="__RefHeading___Toc1380_1461580707"/>
      <w:bookmarkStart w:id="55" w:name="_Toc97594187"/>
      <w:bookmarkStart w:id="56" w:name="_Toc97594009"/>
      <w:bookmarkEnd w:id="54"/>
      <w:r w:rsidRPr="00CB3A06">
        <w:rPr>
          <w:rFonts w:ascii="Times New Roman" w:eastAsia="Times New Roman" w:hAnsi="Times New Roman" w:cs="Times New Roman"/>
        </w:rPr>
        <w:t>просмотр Галереи</w:t>
      </w:r>
      <w:bookmarkEnd w:id="55"/>
      <w:bookmarkEnd w:id="56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>В правом нижнем углу экрана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4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1155" cy="1214755"/>
            <wp:effectExtent l="0" t="0" r="0" b="0"/>
            <wp:wrapSquare wrapText="largest"/>
            <wp:docPr id="42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49" behindDoc="0" locked="0" layoutInCell="0" allowOverlap="1">
            <wp:simplePos x="0" y="0"/>
            <wp:positionH relativeFrom="column">
              <wp:posOffset>-631190</wp:posOffset>
            </wp:positionH>
            <wp:positionV relativeFrom="paragraph">
              <wp:posOffset>161290</wp:posOffset>
            </wp:positionV>
            <wp:extent cx="7314565" cy="483870"/>
            <wp:effectExtent l="0" t="0" r="0" b="0"/>
            <wp:wrapSquare wrapText="largest"/>
            <wp:docPr id="43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При наведении на фото, линия показывает место изображенное на нём </w:t>
      </w: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50" behindDoc="0" locked="0" layoutInCell="0" allowOverlap="1" wp14:anchorId="36690633" wp14:editId="761F906A">
            <wp:simplePos x="0" y="0"/>
            <wp:positionH relativeFrom="column">
              <wp:posOffset>-1270</wp:posOffset>
            </wp:positionH>
            <wp:positionV relativeFrom="paragraph">
              <wp:posOffset>143510</wp:posOffset>
            </wp:positionV>
            <wp:extent cx="6478905" cy="4975860"/>
            <wp:effectExtent l="0" t="0" r="0" b="0"/>
            <wp:wrapSquare wrapText="largest"/>
            <wp:docPr id="44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57" w:name="__RefHeading___Toc1382_1461580707"/>
      <w:bookmarkStart w:id="58" w:name="_Toc97594188"/>
      <w:bookmarkStart w:id="59" w:name="_Toc97594010"/>
      <w:bookmarkEnd w:id="57"/>
      <w:r w:rsidRPr="00CB3A06">
        <w:rPr>
          <w:rFonts w:ascii="Times New Roman" w:eastAsia="Times New Roman" w:hAnsi="Times New Roman" w:cs="Times New Roman"/>
        </w:rPr>
        <w:lastRenderedPageBreak/>
        <w:t>Возможности поиска</w:t>
      </w:r>
      <w:bookmarkEnd w:id="58"/>
      <w:bookmarkEnd w:id="59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5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3924300"/>
            <wp:effectExtent l="0" t="0" r="0" b="0"/>
            <wp:wrapSquare wrapText="largest"/>
            <wp:docPr id="45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При выборе определенного заведения, к нему можно проложить маршрут </w:t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sz w:val="28"/>
          <w:szCs w:val="28"/>
          <w:lang w:eastAsia="ja-JP" w:bidi="ar-SA"/>
        </w:rPr>
        <w:drawing>
          <wp:anchor distT="0" distB="0" distL="0" distR="0" simplePos="0" relativeHeight="52" behindDoc="0" locked="0" layoutInCell="0" allowOverlap="1" wp14:anchorId="6E065B32" wp14:editId="04E5723F">
            <wp:simplePos x="0" y="0"/>
            <wp:positionH relativeFrom="column">
              <wp:posOffset>1013460</wp:posOffset>
            </wp:positionH>
            <wp:positionV relativeFrom="paragraph">
              <wp:posOffset>-661035</wp:posOffset>
            </wp:positionV>
            <wp:extent cx="3320259" cy="7112000"/>
            <wp:effectExtent l="0" t="0" r="0" b="0"/>
            <wp:wrapSquare wrapText="largest"/>
            <wp:docPr id="46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715" cy="711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60" w:name="__RefHeading___Toc1384_1461580707"/>
      <w:bookmarkStart w:id="61" w:name="_Toc97594189"/>
      <w:bookmarkStart w:id="62" w:name="_Toc97594011"/>
      <w:bookmarkEnd w:id="60"/>
      <w:r w:rsidRPr="00CB3A06">
        <w:rPr>
          <w:rFonts w:ascii="Times New Roman" w:eastAsia="Times New Roman" w:hAnsi="Times New Roman" w:cs="Times New Roman"/>
        </w:rPr>
        <w:t xml:space="preserve">Туры </w:t>
      </w:r>
      <w:r w:rsidRPr="00CB3A06">
        <w:rPr>
          <w:rFonts w:ascii="Times New Roman" w:eastAsia="Times New Roman" w:hAnsi="Times New Roman" w:cs="Times New Roman"/>
          <w:lang w:val="en-US"/>
        </w:rPr>
        <w:t xml:space="preserve">Google </w:t>
      </w:r>
      <w:r w:rsidRPr="00CB3A06">
        <w:rPr>
          <w:rFonts w:ascii="Times New Roman" w:eastAsia="Times New Roman" w:hAnsi="Times New Roman" w:cs="Times New Roman"/>
        </w:rPr>
        <w:t>планеты Земля</w:t>
      </w:r>
      <w:bookmarkEnd w:id="61"/>
      <w:bookmarkEnd w:id="62"/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2"/>
        </w:numPr>
        <w:jc w:val="center"/>
        <w:rPr>
          <w:rFonts w:ascii="Times New Roman" w:eastAsia="Times New Roman" w:hAnsi="Times New Roman" w:cs="Times New Roman"/>
        </w:rPr>
      </w:pPr>
      <w:bookmarkStart w:id="63" w:name="__RefHeading___Toc1386_1461580707"/>
      <w:bookmarkStart w:id="64" w:name="_toc501"/>
      <w:bookmarkStart w:id="65" w:name="_Toc97594190"/>
      <w:bookmarkStart w:id="66" w:name="_Toc97594012"/>
      <w:bookmarkEnd w:id="63"/>
      <w:bookmarkEnd w:id="64"/>
      <w:r w:rsidRPr="00CB3A06">
        <w:rPr>
          <w:rFonts w:ascii="Times New Roman" w:eastAsia="Times New Roman" w:hAnsi="Times New Roman" w:cs="Times New Roman"/>
        </w:rPr>
        <w:t>Сферические панорамы</w:t>
      </w:r>
      <w:bookmarkEnd w:id="65"/>
      <w:bookmarkEnd w:id="66"/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B3A06">
        <w:rPr>
          <w:rFonts w:ascii="Times New Roman" w:eastAsia="Times New Roman" w:hAnsi="Times New Roman" w:cs="Times New Roman"/>
          <w:sz w:val="28"/>
          <w:szCs w:val="28"/>
          <w:lang w:eastAsia="ja-JP"/>
        </w:rPr>
        <w:t>Google карты позволяет пользователям создавать сферические панорамы и загружать их на карту для просмотра другими людьми. Панорамы можно создавать даже с собственного смартфона для этого нужно:</w:t>
      </w:r>
    </w:p>
    <w:p w:rsidR="00162FC0" w:rsidRPr="00CB3A06" w:rsidRDefault="00AE778B">
      <w:pPr>
        <w:pStyle w:val="a1"/>
        <w:numPr>
          <w:ilvl w:val="0"/>
          <w:numId w:val="6"/>
        </w:numPr>
        <w:tabs>
          <w:tab w:val="clear" w:pos="709"/>
        </w:tabs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Откройте приложение "Просмотр улиц"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47" name="Изображение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.</w:t>
      </w:r>
    </w:p>
    <w:p w:rsidR="00162FC0" w:rsidRPr="00CB3A06" w:rsidRDefault="00AE778B">
      <w:pPr>
        <w:pStyle w:val="a1"/>
        <w:numPr>
          <w:ilvl w:val="0"/>
          <w:numId w:val="6"/>
        </w:numPr>
        <w:tabs>
          <w:tab w:val="clear" w:pos="709"/>
        </w:tabs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Нажмите на значок "Создать"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48" name="Изображение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49" name="Изображение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Панорама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50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.</w:t>
      </w:r>
    </w:p>
    <w:p w:rsidR="00162FC0" w:rsidRPr="00CB3A06" w:rsidRDefault="00AE778B">
      <w:pPr>
        <w:pStyle w:val="a1"/>
        <w:numPr>
          <w:ilvl w:val="0"/>
          <w:numId w:val="6"/>
        </w:numPr>
        <w:tabs>
          <w:tab w:val="clear" w:pos="709"/>
        </w:tabs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Сделайте серию снимков.</w:t>
      </w:r>
    </w:p>
    <w:p w:rsidR="00162FC0" w:rsidRPr="00CB3A06" w:rsidRDefault="00AE778B">
      <w:pPr>
        <w:pStyle w:val="a1"/>
        <w:numPr>
          <w:ilvl w:val="0"/>
          <w:numId w:val="6"/>
        </w:numPr>
        <w:tabs>
          <w:tab w:val="clear" w:pos="709"/>
        </w:tabs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Нажмите на значок "Готово" </w:t>
      </w:r>
      <w:r w:rsidRPr="00CB3A06">
        <w:rPr>
          <w:rFonts w:ascii="Times New Roman" w:hAnsi="Times New Roman" w:cs="Times New Roman"/>
          <w:noProof/>
          <w:sz w:val="28"/>
          <w:szCs w:val="28"/>
          <w:lang w:eastAsia="ja-JP" w:bidi="ar-SA"/>
        </w:rPr>
        <w:drawing>
          <wp:inline distT="0" distB="0" distL="0" distR="0">
            <wp:extent cx="171450" cy="171450"/>
            <wp:effectExtent l="0" t="0" r="0" b="0"/>
            <wp:docPr id="51" name="Изображение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 в нижней части экрана.</w:t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color w:val="1F1F1F"/>
          <w:sz w:val="28"/>
          <w:szCs w:val="28"/>
        </w:rPr>
        <w:t>Чтобы активировать данный режим при работе на пк необходимо:</w:t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color w:val="1F1F1F"/>
          <w:sz w:val="28"/>
          <w:szCs w:val="28"/>
          <w:lang w:eastAsia="ja-JP" w:bidi="ar-SA"/>
        </w:rPr>
        <w:drawing>
          <wp:anchor distT="0" distB="0" distL="0" distR="0" simplePos="0" relativeHeight="53" behindDoc="0" locked="0" layoutInCell="0" allowOverlap="1">
            <wp:simplePos x="0" y="0"/>
            <wp:positionH relativeFrom="column">
              <wp:posOffset>873760</wp:posOffset>
            </wp:positionH>
            <wp:positionV relativeFrom="paragraph">
              <wp:posOffset>635</wp:posOffset>
            </wp:positionV>
            <wp:extent cx="3515360" cy="1343025"/>
            <wp:effectExtent l="0" t="0" r="0" b="0"/>
            <wp:wrapSquare wrapText="largest"/>
            <wp:docPr id="52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AE778B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noProof/>
          <w:color w:val="1F1F1F"/>
          <w:sz w:val="28"/>
          <w:szCs w:val="28"/>
          <w:lang w:eastAsia="ja-JP" w:bidi="ar-SA"/>
        </w:rPr>
        <w:lastRenderedPageBreak/>
        <w:drawing>
          <wp:anchor distT="0" distB="0" distL="0" distR="0" simplePos="0" relativeHeight="54" behindDoc="0" locked="0" layoutInCell="0" allowOverlap="1">
            <wp:simplePos x="0" y="0"/>
            <wp:positionH relativeFrom="column">
              <wp:posOffset>1269365</wp:posOffset>
            </wp:positionH>
            <wp:positionV relativeFrom="paragraph">
              <wp:posOffset>151130</wp:posOffset>
            </wp:positionV>
            <wp:extent cx="2762250" cy="3683000"/>
            <wp:effectExtent l="0" t="0" r="0" b="0"/>
            <wp:wrapSquare wrapText="largest"/>
            <wp:docPr id="53" name="Изображение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162FC0" w:rsidRPr="00CB3A06" w:rsidRDefault="00162FC0">
      <w:pPr>
        <w:pStyle w:val="a1"/>
        <w:spacing w:after="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67" w:name="__RefHeading___Toc1388_1461580707"/>
      <w:bookmarkStart w:id="68" w:name="_Toc97594191"/>
      <w:bookmarkStart w:id="69" w:name="_Toc97594013"/>
      <w:bookmarkEnd w:id="67"/>
      <w:r w:rsidRPr="00CB3A06">
        <w:rPr>
          <w:rFonts w:ascii="Times New Roman" w:eastAsia="Times New Roman" w:hAnsi="Times New Roman" w:cs="Times New Roman"/>
        </w:rPr>
        <w:t>Фототуры</w:t>
      </w:r>
      <w:bookmarkEnd w:id="68"/>
      <w:bookmarkEnd w:id="69"/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70" w:name="__RefHeading___Toc1390_1461580707"/>
      <w:bookmarkStart w:id="71" w:name="_Toc97594192"/>
      <w:bookmarkStart w:id="72" w:name="_Toc97594014"/>
      <w:bookmarkEnd w:id="70"/>
      <w:r w:rsidRPr="00CB3A06">
        <w:rPr>
          <w:rFonts w:ascii="Times New Roman" w:eastAsia="Times New Roman" w:hAnsi="Times New Roman" w:cs="Times New Roman"/>
        </w:rPr>
        <w:t>Просмотр улиц в формате 3</w:t>
      </w:r>
      <w:r w:rsidRPr="00CB3A06">
        <w:rPr>
          <w:rFonts w:ascii="Times New Roman" w:eastAsia="Times New Roman" w:hAnsi="Times New Roman" w:cs="Times New Roman"/>
          <w:lang w:val="en-US"/>
        </w:rPr>
        <w:t>D</w:t>
      </w:r>
      <w:bookmarkEnd w:id="71"/>
      <w:bookmarkEnd w:id="72"/>
    </w:p>
    <w:p w:rsidR="00162FC0" w:rsidRPr="00CB3A06" w:rsidRDefault="00AE778B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  <w:r w:rsidRPr="00CB3A06">
        <w:rPr>
          <w:rFonts w:ascii="Times New Roman" w:eastAsia="Times New Roman" w:hAnsi="Times New Roman" w:cs="Times New Roman"/>
          <w:sz w:val="28"/>
          <w:szCs w:val="28"/>
        </w:rPr>
        <w:t xml:space="preserve">Про просмотр улиц было рассказано </w:t>
      </w:r>
      <w:hyperlink w:anchor="_toc501">
        <w:r w:rsidRPr="00CB3A06">
          <w:rPr>
            <w:rFonts w:ascii="Times New Roman" w:eastAsia="Times New Roman" w:hAnsi="Times New Roman" w:cs="Times New Roman"/>
            <w:sz w:val="28"/>
            <w:szCs w:val="28"/>
          </w:rPr>
          <w:t>тут</w:t>
        </w:r>
      </w:hyperlink>
    </w:p>
    <w:p w:rsidR="00162FC0" w:rsidRPr="00CB3A06" w:rsidRDefault="00AE778B">
      <w:pPr>
        <w:pStyle w:val="3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</w:rPr>
      </w:pPr>
      <w:bookmarkStart w:id="73" w:name="__RefHeading___Toc1392_1461580707"/>
      <w:bookmarkStart w:id="74" w:name="_Toc97594193"/>
      <w:bookmarkStart w:id="75" w:name="_Toc97594015"/>
      <w:bookmarkEnd w:id="73"/>
      <w:r w:rsidRPr="00CB3A06">
        <w:rPr>
          <w:rFonts w:ascii="Times New Roman" w:eastAsia="Times New Roman" w:hAnsi="Times New Roman" w:cs="Times New Roman"/>
        </w:rPr>
        <w:t>Поэтажные планы зданий</w:t>
      </w:r>
      <w:bookmarkEnd w:id="74"/>
      <w:bookmarkEnd w:id="75"/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p w:rsidR="00162FC0" w:rsidRPr="00CB3A06" w:rsidRDefault="00162FC0">
      <w:pPr>
        <w:pStyle w:val="a1"/>
        <w:rPr>
          <w:rFonts w:ascii="Times New Roman" w:eastAsia="Times New Roman" w:hAnsi="Times New Roman" w:cs="Times New Roman"/>
          <w:sz w:val="28"/>
          <w:szCs w:val="28"/>
        </w:rPr>
      </w:pPr>
    </w:p>
    <w:sectPr w:rsidR="00162FC0" w:rsidRPr="00CB3A06">
      <w:headerReference w:type="default" r:id="rId61"/>
      <w:footerReference w:type="default" r:id="rId62"/>
      <w:pgSz w:w="11906" w:h="16838"/>
      <w:pgMar w:top="1693" w:right="1134" w:bottom="1693" w:left="1134" w:header="1134" w:footer="113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4679" w:rsidRDefault="003C4679">
      <w:r>
        <w:separator/>
      </w:r>
    </w:p>
  </w:endnote>
  <w:endnote w:type="continuationSeparator" w:id="0">
    <w:p w:rsidR="003C4679" w:rsidRDefault="003C4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FC0" w:rsidRDefault="00AE778B">
    <w:pPr>
      <w:pStyle w:val="af1"/>
    </w:pPr>
    <w:r>
      <w:fldChar w:fldCharType="begin"/>
    </w:r>
    <w:r>
      <w:instrText xml:space="preserve"> PAGE </w:instrText>
    </w:r>
    <w:r>
      <w:fldChar w:fldCharType="separate"/>
    </w:r>
    <w:r w:rsidR="0098604B"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4679" w:rsidRDefault="003C4679">
      <w:r>
        <w:separator/>
      </w:r>
    </w:p>
  </w:footnote>
  <w:footnote w:type="continuationSeparator" w:id="0">
    <w:p w:rsidR="003C4679" w:rsidRDefault="003C46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FC0" w:rsidRDefault="00162FC0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D4727"/>
    <w:multiLevelType w:val="multilevel"/>
    <w:tmpl w:val="B0CAE49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08B4C69"/>
    <w:multiLevelType w:val="multilevel"/>
    <w:tmpl w:val="2F6828F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2" w15:restartNumberingAfterBreak="0">
    <w:nsid w:val="50730662"/>
    <w:multiLevelType w:val="multilevel"/>
    <w:tmpl w:val="40E898E4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  <w:rPr>
        <w:sz w:val="28"/>
      </w:r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Times New Roman" w:hAnsi="Times New Roman"/>
        <w:sz w:val="28"/>
      </w:r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Times New Roman" w:hAnsi="Times New Roman"/>
        <w:b w:val="0"/>
        <w:sz w:val="28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4584926"/>
    <w:multiLevelType w:val="multilevel"/>
    <w:tmpl w:val="E19CD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70BB0560"/>
    <w:multiLevelType w:val="multilevel"/>
    <w:tmpl w:val="C374CCAE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9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 w15:restartNumberingAfterBreak="0">
    <w:nsid w:val="7B2921C9"/>
    <w:multiLevelType w:val="multilevel"/>
    <w:tmpl w:val="8556A4D2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firstLine="0"/>
      </w:pPr>
    </w:lvl>
    <w:lvl w:ilvl="1">
      <w:start w:val="1"/>
      <w:numFmt w:val="bullet"/>
      <w:suff w:val="nothing"/>
      <w:lvlText w:val=""/>
      <w:lvlJc w:val="left"/>
      <w:pPr>
        <w:tabs>
          <w:tab w:val="num" w:pos="0"/>
        </w:tabs>
        <w:ind w:left="1418" w:firstLine="0"/>
      </w:pPr>
      <w:rPr>
        <w:rFonts w:ascii="Wingdings" w:hAnsi="Wingdings" w:cs="Wingdings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FC0"/>
    <w:rsid w:val="00162FC0"/>
    <w:rsid w:val="003C4679"/>
    <w:rsid w:val="00966521"/>
    <w:rsid w:val="0098604B"/>
    <w:rsid w:val="00AE778B"/>
    <w:rsid w:val="00AF47E3"/>
    <w:rsid w:val="00CB3A06"/>
    <w:rsid w:val="00D2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A57C7A2-1AA7-4408-839E-AE6DB602D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1"/>
    <w:uiPriority w:val="9"/>
    <w:qFormat/>
    <w:pPr>
      <w:numPr>
        <w:numId w:val="2"/>
      </w:numPr>
      <w:outlineLvl w:val="0"/>
    </w:pPr>
    <w:rPr>
      <w:b/>
      <w:bCs/>
      <w:sz w:val="36"/>
      <w:szCs w:val="36"/>
    </w:rPr>
  </w:style>
  <w:style w:type="paragraph" w:styleId="2">
    <w:name w:val="heading 2"/>
    <w:basedOn w:val="a0"/>
    <w:next w:val="a1"/>
    <w:uiPriority w:val="9"/>
    <w:unhideWhenUsed/>
    <w:qFormat/>
    <w:pPr>
      <w:numPr>
        <w:ilvl w:val="1"/>
        <w:numId w:val="2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pPr>
      <w:numPr>
        <w:ilvl w:val="2"/>
        <w:numId w:val="2"/>
      </w:numPr>
      <w:spacing w:before="14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-">
    <w:name w:val="Интернет-ссылка"/>
    <w:basedOn w:val="a2"/>
    <w:uiPriority w:val="99"/>
    <w:unhideWhenUsed/>
    <w:rsid w:val="003940BC"/>
    <w:rPr>
      <w:color w:val="0563C1" w:themeColor="hyperlink"/>
      <w:u w:val="single"/>
    </w:rPr>
  </w:style>
  <w:style w:type="character" w:customStyle="1" w:styleId="a5">
    <w:name w:val="Ссылка указателя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character" w:customStyle="1" w:styleId="a7">
    <w:name w:val="Выделение жирным"/>
    <w:qFormat/>
    <w:rPr>
      <w:b/>
      <w:bCs/>
    </w:rPr>
  </w:style>
  <w:style w:type="character" w:customStyle="1" w:styleId="a8">
    <w:name w:val="Символ нумерации"/>
    <w:qFormat/>
  </w:style>
  <w:style w:type="character" w:customStyle="1" w:styleId="a9">
    <w:name w:val="Посещённая гиперссылка"/>
    <w:rPr>
      <w:color w:val="800000"/>
      <w:u w:val="single"/>
    </w:rPr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 w:line="276" w:lineRule="auto"/>
    </w:pPr>
  </w:style>
  <w:style w:type="paragraph" w:styleId="aa">
    <w:name w:val="List"/>
    <w:basedOn w:val="a1"/>
  </w:style>
  <w:style w:type="paragraph" w:styleId="ab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c">
    <w:name w:val="index heading"/>
    <w:basedOn w:val="a0"/>
  </w:style>
  <w:style w:type="paragraph" w:styleId="ad">
    <w:name w:val="TOC Heading"/>
    <w:basedOn w:val="ac"/>
  </w:style>
  <w:style w:type="paragraph" w:styleId="ae">
    <w:name w:val="List Paragraph"/>
    <w:basedOn w:val="a"/>
    <w:qFormat/>
    <w:pPr>
      <w:spacing w:after="160" w:line="252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styleId="10">
    <w:name w:val="toc 1"/>
    <w:basedOn w:val="ac"/>
    <w:uiPriority w:val="39"/>
    <w:pPr>
      <w:tabs>
        <w:tab w:val="right" w:leader="dot" w:pos="9638"/>
      </w:tabs>
    </w:pPr>
  </w:style>
  <w:style w:type="paragraph" w:styleId="20">
    <w:name w:val="toc 2"/>
    <w:basedOn w:val="ac"/>
    <w:uiPriority w:val="39"/>
    <w:pPr>
      <w:tabs>
        <w:tab w:val="right" w:leader="dot" w:pos="9638"/>
      </w:tabs>
      <w:ind w:left="283"/>
    </w:pPr>
  </w:style>
  <w:style w:type="paragraph" w:customStyle="1" w:styleId="af">
    <w:name w:val="Колонтитул"/>
    <w:basedOn w:val="a"/>
    <w:qFormat/>
    <w:pPr>
      <w:suppressLineNumbers/>
      <w:tabs>
        <w:tab w:val="center" w:pos="4819"/>
        <w:tab w:val="right" w:pos="9638"/>
      </w:tabs>
    </w:pPr>
  </w:style>
  <w:style w:type="paragraph" w:styleId="af0">
    <w:name w:val="header"/>
    <w:basedOn w:val="af"/>
  </w:style>
  <w:style w:type="paragraph" w:styleId="30">
    <w:name w:val="toc 3"/>
    <w:basedOn w:val="ac"/>
    <w:uiPriority w:val="39"/>
    <w:pPr>
      <w:tabs>
        <w:tab w:val="right" w:leader="dot" w:pos="9638"/>
      </w:tabs>
      <w:ind w:left="567"/>
    </w:pPr>
  </w:style>
  <w:style w:type="paragraph" w:styleId="af1">
    <w:name w:val="footer"/>
    <w:basedOn w:val="af"/>
  </w:style>
  <w:style w:type="paragraph" w:customStyle="1" w:styleId="Standard">
    <w:name w:val="Standard"/>
    <w:rsid w:val="00AF47E3"/>
    <w:pPr>
      <w:widowControl w:val="0"/>
      <w:autoSpaceDN w:val="0"/>
    </w:pPr>
    <w:rPr>
      <w:rFonts w:eastAsia="Segoe UI" w:cs="Tahoma"/>
      <w:color w:val="000000"/>
      <w:kern w:val="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6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apps.google.com/intl/ru/meet/pricing/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991</Words>
  <Characters>5655</Characters>
  <Application>Microsoft Office Word</Application>
  <DocSecurity>0</DocSecurity>
  <Lines>47</Lines>
  <Paragraphs>13</Paragraphs>
  <ScaleCrop>false</ScaleCrop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Виталий Демьянцев</cp:lastModifiedBy>
  <cp:revision>80</cp:revision>
  <dcterms:created xsi:type="dcterms:W3CDTF">2022-03-08T09:09:00Z</dcterms:created>
  <dcterms:modified xsi:type="dcterms:W3CDTF">2022-03-12T18:16:00Z</dcterms:modified>
  <dc:language>ru-RU</dc:language>
</cp:coreProperties>
</file>